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545" w:rsidRPr="00C657A2" w:rsidRDefault="000F5545" w:rsidP="000F5545">
      <w:pPr>
        <w:rPr>
          <w:b/>
          <w:u w:val="single"/>
        </w:rPr>
      </w:pPr>
      <w:r w:rsidRPr="00C657A2">
        <w:rPr>
          <w:b/>
        </w:rPr>
        <w:t>Temat:</w:t>
      </w:r>
      <w:r w:rsidRPr="00C657A2">
        <w:t xml:space="preserve"> </w:t>
      </w:r>
      <w:r w:rsidRPr="00C657A2">
        <w:rPr>
          <w:b/>
          <w:u w:val="single"/>
        </w:rPr>
        <w:t>Objętość graniastosłupa</w:t>
      </w:r>
      <w:r w:rsidR="008A6DDC" w:rsidRPr="00C657A2">
        <w:rPr>
          <w:b/>
          <w:u w:val="single"/>
        </w:rPr>
        <w:t xml:space="preserve"> </w:t>
      </w:r>
      <w:r w:rsidR="00331E25" w:rsidRPr="00C657A2">
        <w:rPr>
          <w:b/>
          <w:u w:val="single"/>
        </w:rPr>
        <w:t>1</w:t>
      </w:r>
      <w:r w:rsidRPr="00C657A2">
        <w:rPr>
          <w:b/>
          <w:u w:val="single"/>
        </w:rPr>
        <w:t>.</w:t>
      </w:r>
    </w:p>
    <w:p w:rsidR="000F5545" w:rsidRPr="00C657A2" w:rsidRDefault="000F5545" w:rsidP="000F5545">
      <w:pPr>
        <w:rPr>
          <w:b/>
        </w:rPr>
      </w:pPr>
      <w:r w:rsidRPr="00C657A2">
        <w:rPr>
          <w:b/>
        </w:rPr>
        <w:t>Cel lekcji: Dowiecie się co to objętość i nauczycie się ją obliczać w graniastosłupach</w:t>
      </w:r>
      <w:r w:rsidR="00C657A2">
        <w:rPr>
          <w:b/>
        </w:rPr>
        <w:t xml:space="preserve"> (dziś w prostopadłościanach i sześcianach)</w:t>
      </w:r>
      <w:r w:rsidRPr="00C657A2">
        <w:rPr>
          <w:b/>
        </w:rPr>
        <w:t>.</w:t>
      </w:r>
    </w:p>
    <w:p w:rsidR="000F5545" w:rsidRPr="00C657A2" w:rsidRDefault="000F5545" w:rsidP="000F5545">
      <w:pPr>
        <w:autoSpaceDE w:val="0"/>
        <w:autoSpaceDN w:val="0"/>
        <w:adjustRightInd w:val="0"/>
        <w:jc w:val="both"/>
        <w:rPr>
          <w:b/>
          <w:iCs/>
        </w:rPr>
      </w:pPr>
      <w:r w:rsidRPr="00C657A2">
        <w:rPr>
          <w:b/>
          <w:iCs/>
        </w:rPr>
        <w:t>Kryteria sukcesu „</w:t>
      </w:r>
      <w:proofErr w:type="spellStart"/>
      <w:r w:rsidRPr="00C657A2">
        <w:rPr>
          <w:b/>
          <w:iCs/>
        </w:rPr>
        <w:t>nacobezu</w:t>
      </w:r>
      <w:proofErr w:type="spellEnd"/>
      <w:r w:rsidRPr="00C657A2">
        <w:rPr>
          <w:b/>
          <w:iCs/>
        </w:rPr>
        <w:t>”:</w:t>
      </w:r>
    </w:p>
    <w:p w:rsidR="000F5545" w:rsidRPr="00C657A2" w:rsidRDefault="000F5545" w:rsidP="000F5545">
      <w:pPr>
        <w:pStyle w:val="Akapitzlist"/>
        <w:numPr>
          <w:ilvl w:val="0"/>
          <w:numId w:val="1"/>
        </w:numPr>
        <w:jc w:val="both"/>
        <w:rPr>
          <w:iCs/>
        </w:rPr>
      </w:pPr>
      <w:r w:rsidRPr="00C657A2">
        <w:rPr>
          <w:iCs/>
        </w:rPr>
        <w:t>Znam pojęcie objętości figury</w:t>
      </w:r>
    </w:p>
    <w:p w:rsidR="000F5545" w:rsidRPr="00C657A2" w:rsidRDefault="000F5545" w:rsidP="000F5545">
      <w:pPr>
        <w:pStyle w:val="Akapitzlist"/>
        <w:numPr>
          <w:ilvl w:val="0"/>
          <w:numId w:val="1"/>
        </w:numPr>
        <w:jc w:val="both"/>
        <w:rPr>
          <w:iCs/>
        </w:rPr>
      </w:pPr>
      <w:r w:rsidRPr="00C657A2">
        <w:rPr>
          <w:iCs/>
        </w:rPr>
        <w:t>Znam jednostki objętości</w:t>
      </w:r>
    </w:p>
    <w:p w:rsidR="000F5545" w:rsidRPr="00C657A2" w:rsidRDefault="000F5545" w:rsidP="000F5545">
      <w:pPr>
        <w:pStyle w:val="Akapitzlist"/>
        <w:numPr>
          <w:ilvl w:val="0"/>
          <w:numId w:val="1"/>
        </w:numPr>
        <w:jc w:val="both"/>
        <w:rPr>
          <w:iCs/>
        </w:rPr>
      </w:pPr>
      <w:r w:rsidRPr="00C657A2">
        <w:rPr>
          <w:iCs/>
        </w:rPr>
        <w:t>Znam zależności pomiędzy jednostkami objętości</w:t>
      </w:r>
    </w:p>
    <w:p w:rsidR="000F5545" w:rsidRPr="00C657A2" w:rsidRDefault="000F5545" w:rsidP="000F5545">
      <w:pPr>
        <w:pStyle w:val="Akapitzlist"/>
        <w:numPr>
          <w:ilvl w:val="0"/>
          <w:numId w:val="1"/>
        </w:numPr>
        <w:jc w:val="both"/>
        <w:rPr>
          <w:iCs/>
        </w:rPr>
      </w:pPr>
      <w:r w:rsidRPr="00C657A2">
        <w:rPr>
          <w:iCs/>
        </w:rPr>
        <w:t>Znam wzór na obliczanie objętości prostopadłościanu i sześcianu</w:t>
      </w:r>
    </w:p>
    <w:p w:rsidR="000F5545" w:rsidRPr="00C657A2" w:rsidRDefault="000F5545" w:rsidP="000F5545">
      <w:pPr>
        <w:pStyle w:val="Akapitzlist"/>
        <w:numPr>
          <w:ilvl w:val="0"/>
          <w:numId w:val="1"/>
        </w:numPr>
        <w:jc w:val="both"/>
        <w:rPr>
          <w:iCs/>
        </w:rPr>
      </w:pPr>
      <w:r w:rsidRPr="00C657A2">
        <w:rPr>
          <w:iCs/>
        </w:rPr>
        <w:t>Rozumiem pojęcie miary objętości jako liczby sześcianów jednostkowych</w:t>
      </w:r>
    </w:p>
    <w:p w:rsidR="000F5545" w:rsidRPr="00C657A2" w:rsidRDefault="000F5545" w:rsidP="000F5545">
      <w:pPr>
        <w:pStyle w:val="Akapitzlist"/>
        <w:numPr>
          <w:ilvl w:val="0"/>
          <w:numId w:val="1"/>
        </w:numPr>
        <w:jc w:val="both"/>
        <w:rPr>
          <w:iCs/>
        </w:rPr>
      </w:pPr>
      <w:r w:rsidRPr="00C657A2">
        <w:rPr>
          <w:iCs/>
        </w:rPr>
        <w:t>Rozumiem różnicę między polem powierzchni a objętością</w:t>
      </w:r>
    </w:p>
    <w:p w:rsidR="000F5545" w:rsidRPr="00C657A2" w:rsidRDefault="000F5545" w:rsidP="000F5545">
      <w:pPr>
        <w:pStyle w:val="Akapitzlist"/>
        <w:numPr>
          <w:ilvl w:val="0"/>
          <w:numId w:val="1"/>
        </w:numPr>
        <w:jc w:val="both"/>
        <w:rPr>
          <w:iCs/>
        </w:rPr>
      </w:pPr>
      <w:r w:rsidRPr="00C657A2">
        <w:rPr>
          <w:iCs/>
        </w:rPr>
        <w:t>Rozumiem zasadę zamiany jednostek objętości</w:t>
      </w:r>
    </w:p>
    <w:p w:rsidR="000F5545" w:rsidRPr="00C657A2" w:rsidRDefault="000F5545" w:rsidP="000F5545">
      <w:pPr>
        <w:pStyle w:val="Akapitzlist"/>
        <w:numPr>
          <w:ilvl w:val="0"/>
          <w:numId w:val="1"/>
        </w:numPr>
        <w:jc w:val="both"/>
        <w:rPr>
          <w:iCs/>
        </w:rPr>
      </w:pPr>
      <w:r w:rsidRPr="00C657A2">
        <w:rPr>
          <w:iCs/>
        </w:rPr>
        <w:t>Umiem podać objętość bryły na podstawie liczby sześcianów jednostkowych</w:t>
      </w:r>
    </w:p>
    <w:p w:rsidR="000F5545" w:rsidRPr="00C657A2" w:rsidRDefault="000F5545" w:rsidP="000F5545">
      <w:pPr>
        <w:pStyle w:val="Akapitzlist"/>
        <w:numPr>
          <w:ilvl w:val="0"/>
          <w:numId w:val="1"/>
        </w:numPr>
        <w:jc w:val="both"/>
        <w:rPr>
          <w:iCs/>
        </w:rPr>
      </w:pPr>
      <w:r w:rsidRPr="00C657A2">
        <w:rPr>
          <w:iCs/>
        </w:rPr>
        <w:t>Umiem obliczyć objętość sześcianu o danej krawędzi</w:t>
      </w:r>
    </w:p>
    <w:p w:rsidR="000F5545" w:rsidRPr="00C657A2" w:rsidRDefault="000F5545" w:rsidP="000F5545">
      <w:pPr>
        <w:pStyle w:val="Akapitzlist"/>
        <w:numPr>
          <w:ilvl w:val="0"/>
          <w:numId w:val="1"/>
        </w:numPr>
        <w:jc w:val="both"/>
        <w:rPr>
          <w:iCs/>
        </w:rPr>
      </w:pPr>
      <w:r w:rsidRPr="00C657A2">
        <w:rPr>
          <w:iCs/>
        </w:rPr>
        <w:t>Umiem obliczyć objętość prostopadłościanu o danych krawędziach</w:t>
      </w:r>
    </w:p>
    <w:p w:rsidR="000F5545" w:rsidRPr="00C657A2" w:rsidRDefault="000F5545" w:rsidP="000F5545">
      <w:pPr>
        <w:pStyle w:val="Akapitzlist"/>
        <w:numPr>
          <w:ilvl w:val="0"/>
          <w:numId w:val="1"/>
        </w:numPr>
        <w:jc w:val="both"/>
        <w:rPr>
          <w:iCs/>
        </w:rPr>
      </w:pPr>
      <w:r w:rsidRPr="00C657A2">
        <w:rPr>
          <w:iCs/>
        </w:rPr>
        <w:t>Umiem zamienić jednostki objętości</w:t>
      </w:r>
    </w:p>
    <w:p w:rsidR="000F5545" w:rsidRPr="00C657A2" w:rsidRDefault="000F5545" w:rsidP="00C657A2">
      <w:pPr>
        <w:ind w:left="360"/>
        <w:jc w:val="both"/>
        <w:rPr>
          <w:iCs/>
        </w:rPr>
      </w:pPr>
    </w:p>
    <w:p w:rsidR="00C657A2" w:rsidRDefault="00C657A2" w:rsidP="00C657A2">
      <w:pPr>
        <w:jc w:val="both"/>
        <w:rPr>
          <w:iCs/>
          <w:sz w:val="21"/>
          <w:szCs w:val="21"/>
        </w:rPr>
      </w:pPr>
    </w:p>
    <w:p w:rsidR="00C657A2" w:rsidRDefault="00C657A2" w:rsidP="00C657A2">
      <w:pPr>
        <w:jc w:val="both"/>
        <w:rPr>
          <w:iCs/>
          <w:sz w:val="21"/>
          <w:szCs w:val="21"/>
        </w:rPr>
      </w:pPr>
      <w:r>
        <w:rPr>
          <w:noProof/>
        </w:rPr>
        <w:drawing>
          <wp:inline distT="0" distB="0" distL="0" distR="0" wp14:anchorId="40B491F2" wp14:editId="00818D79">
            <wp:extent cx="5202382" cy="1765315"/>
            <wp:effectExtent l="0" t="0" r="0" b="6350"/>
            <wp:docPr id="1" name="Obraz 1" descr="https://multipodreczniki.apps.gwo.pl/data.php/c437f1d6a4140c77728aabe1b42748db76971c63/1554039/file/377/resources/345/345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ultipodreczniki.apps.gwo.pl/data.php/c437f1d6a4140c77728aabe1b42748db76971c63/1554039/file/377/resources/345/3452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040" cy="1764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7A2" w:rsidRPr="00C657A2" w:rsidRDefault="00C657A2" w:rsidP="00C657A2">
      <w:pPr>
        <w:jc w:val="both"/>
        <w:rPr>
          <w:iCs/>
          <w:sz w:val="21"/>
          <w:szCs w:val="21"/>
        </w:rPr>
      </w:pPr>
    </w:p>
    <w:p w:rsidR="00971E31" w:rsidRDefault="00C657A2">
      <w:r>
        <w:rPr>
          <w:noProof/>
        </w:rPr>
        <w:drawing>
          <wp:inline distT="0" distB="0" distL="0" distR="0" wp14:anchorId="4763F204" wp14:editId="659602AA">
            <wp:extent cx="5237018" cy="1200867"/>
            <wp:effectExtent l="0" t="0" r="1905" b="0"/>
            <wp:docPr id="2" name="Obraz 2" descr="https://multipodreczniki.apps.gwo.pl/data.php/c437f1d6a4140c77728aabe1b42748db76971c63/1554039/file/377/resources/345/345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ultipodreczniki.apps.gwo.pl/data.php/c437f1d6a4140c77728aabe1b42748db76971c63/1554039/file/377/resources/345/34524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781" cy="1200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7A2" w:rsidRDefault="00C657A2">
      <w:r>
        <w:rPr>
          <w:noProof/>
        </w:rPr>
        <w:drawing>
          <wp:inline distT="0" distB="0" distL="0" distR="0" wp14:anchorId="00E73CB0" wp14:editId="1E29D824">
            <wp:extent cx="5202382" cy="1261959"/>
            <wp:effectExtent l="0" t="0" r="0" b="0"/>
            <wp:docPr id="3" name="Obraz 3" descr="https://multipodreczniki.apps.gwo.pl/data.php/c437f1d6a4140c77728aabe1b42748db76971c63/1554039/file/377/resources/345/345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ultipodreczniki.apps.gwo.pl/data.php/c437f1d6a4140c77728aabe1b42748db76971c63/1554039/file/377/resources/345/34524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040" cy="1261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088" w:rsidRDefault="00B22088"/>
    <w:p w:rsidR="00B22088" w:rsidRDefault="00B22088"/>
    <w:p w:rsidR="00C657A2" w:rsidRDefault="00C657A2">
      <w:r>
        <w:rPr>
          <w:noProof/>
        </w:rPr>
        <w:drawing>
          <wp:inline distT="0" distB="0" distL="0" distR="0" wp14:anchorId="02980492" wp14:editId="5F0FB122">
            <wp:extent cx="5160818" cy="1402562"/>
            <wp:effectExtent l="0" t="0" r="1905" b="7620"/>
            <wp:docPr id="4" name="Obraz 4" descr="https://multipodreczniki.apps.gwo.pl/data.php/c437f1d6a4140c77728aabe1b42748db76971c63/1554039/file/377/resources/345/345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ultipodreczniki.apps.gwo.pl/data.php/c437f1d6a4140c77728aabe1b42748db76971c63/1554039/file/377/resources/345/34524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366" cy="1406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7A2" w:rsidRDefault="00C657A2">
      <w:r>
        <w:rPr>
          <w:noProof/>
        </w:rPr>
        <w:lastRenderedPageBreak/>
        <w:drawing>
          <wp:inline distT="0" distB="0" distL="0" distR="0" wp14:anchorId="3E539BD2" wp14:editId="0106BB73">
            <wp:extent cx="5085778" cy="1863436"/>
            <wp:effectExtent l="0" t="0" r="635" b="3810"/>
            <wp:docPr id="5" name="Obraz 5" descr="https://multipodreczniki.apps.gwo.pl/data.php/c437f1d6a4140c77728aabe1b42748db76971c63/1554039/file/377/resources/345/345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ultipodreczniki.apps.gwo.pl/data.php/c437f1d6a4140c77728aabe1b42748db76971c63/1554039/file/377/resources/345/3452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304" cy="1866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7A2" w:rsidRDefault="00C657A2"/>
    <w:p w:rsidR="00B22088" w:rsidRDefault="00C657A2">
      <w:r>
        <w:rPr>
          <w:noProof/>
        </w:rPr>
        <w:drawing>
          <wp:inline distT="0" distB="0" distL="0" distR="0" wp14:anchorId="766312C4" wp14:editId="5DCB14D6">
            <wp:extent cx="5981811" cy="2147454"/>
            <wp:effectExtent l="0" t="0" r="0" b="5715"/>
            <wp:docPr id="6" name="Obraz 6" descr="https://multipodreczniki.apps.gwo.pl/data.php/c437f1d6a4140c77728aabe1b42748db76971c63/1554039/file/377/resources/345/345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ultipodreczniki.apps.gwo.pl/data.php/c437f1d6a4140c77728aabe1b42748db76971c63/1554039/file/377/resources/345/34524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335" cy="2152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088" w:rsidRDefault="00B22088"/>
    <w:p w:rsidR="00B22088" w:rsidRDefault="00B22088">
      <w:r>
        <w:t>We w</w:t>
      </w:r>
      <w:r w:rsidR="00C657A2">
        <w:t xml:space="preserve">zorze jest wysokością prostopadłościanu i będziemy ją oznaczać wielką literą H, żeby nie myliło nam się z np. z wysokością </w:t>
      </w:r>
      <w:r>
        <w:t>równoległoboku, trójkąta.</w:t>
      </w:r>
    </w:p>
    <w:p w:rsidR="00C657A2" w:rsidRPr="00B22088" w:rsidRDefault="00B22088">
      <w:pPr>
        <w:rPr>
          <w:b/>
          <w:color w:val="FF0000"/>
        </w:rPr>
      </w:pPr>
      <w:r>
        <w:t xml:space="preserve">czyli </w:t>
      </w:r>
      <w:r w:rsidRPr="00B22088">
        <w:rPr>
          <w:b/>
          <w:color w:val="FF0000"/>
        </w:rPr>
        <w:tab/>
        <w:t>h – wysokość figur płaskich</w:t>
      </w:r>
    </w:p>
    <w:p w:rsidR="00B22088" w:rsidRDefault="00B22088">
      <w:r w:rsidRPr="00B22088">
        <w:rPr>
          <w:b/>
          <w:color w:val="FF0000"/>
        </w:rPr>
        <w:tab/>
        <w:t>H – wysokość graniastosłupów, ostrosłupów</w:t>
      </w:r>
    </w:p>
    <w:p w:rsidR="00C657A2" w:rsidRDefault="00C657A2"/>
    <w:p w:rsidR="00C657A2" w:rsidRDefault="00C657A2">
      <w:r>
        <w:rPr>
          <w:noProof/>
        </w:rPr>
        <w:drawing>
          <wp:inline distT="0" distB="0" distL="0" distR="0" wp14:anchorId="69A3A946" wp14:editId="6EDD0F50">
            <wp:extent cx="4301836" cy="981972"/>
            <wp:effectExtent l="0" t="0" r="3810" b="8890"/>
            <wp:docPr id="7" name="Obraz 7" descr="https://multipodreczniki.apps.gwo.pl/data.php/c437f1d6a4140c77728aabe1b42748db76971c63/1554039/file/377/resources/345/345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ultipodreczniki.apps.gwo.pl/data.php/c437f1d6a4140c77728aabe1b42748db76971c63/1554039/file/377/resources/345/34524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833" cy="983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7A2" w:rsidRDefault="00C657A2"/>
    <w:p w:rsidR="00C657A2" w:rsidRDefault="00C657A2">
      <w:r>
        <w:rPr>
          <w:noProof/>
        </w:rPr>
        <w:drawing>
          <wp:inline distT="0" distB="0" distL="0" distR="0" wp14:anchorId="52AD4AE1" wp14:editId="02E46026">
            <wp:extent cx="4946073" cy="1540094"/>
            <wp:effectExtent l="0" t="0" r="6985" b="3175"/>
            <wp:docPr id="8" name="Obraz 8" descr="https://multipodreczniki.apps.gwo.pl/data.php/c437f1d6a4140c77728aabe1b42748db76971c63/1554039/file/377/resources/345/345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ultipodreczniki.apps.gwo.pl/data.php/c437f1d6a4140c77728aabe1b42748db76971c63/1554039/file/377/resources/345/3452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896" cy="153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7A2" w:rsidRDefault="00C657A2">
      <w:r>
        <w:rPr>
          <w:noProof/>
        </w:rPr>
        <w:drawing>
          <wp:inline distT="0" distB="0" distL="0" distR="0" wp14:anchorId="138A6E8D" wp14:editId="6DB27B13">
            <wp:extent cx="5474454" cy="1593273"/>
            <wp:effectExtent l="0" t="0" r="0" b="6985"/>
            <wp:docPr id="9" name="Obraz 9" descr="https://multipodreczniki.apps.gwo.pl/data.php/c437f1d6a4140c77728aabe1b42748db76971c63/1554039/file/377/resources/345/345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ultipodreczniki.apps.gwo.pl/data.php/c437f1d6a4140c77728aabe1b42748db76971c63/1554039/file/377/resources/345/34525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405" cy="1592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088" w:rsidRDefault="00B22088"/>
    <w:p w:rsidR="00B22088" w:rsidRDefault="00B22088">
      <w:r>
        <w:lastRenderedPageBreak/>
        <w:t>Obejrzyj filmiki:</w:t>
      </w:r>
    </w:p>
    <w:p w:rsidR="006223A6" w:rsidRDefault="006223A6"/>
    <w:p w:rsidR="006223A6" w:rsidRDefault="006223A6">
      <w:hyperlink r:id="rId15" w:history="1">
        <w:r w:rsidRPr="002A59F4">
          <w:rPr>
            <w:rStyle w:val="Hipercze"/>
          </w:rPr>
          <w:t>https://youtu.be/JGmzRWWePYE</w:t>
        </w:r>
      </w:hyperlink>
    </w:p>
    <w:p w:rsidR="00B22088" w:rsidRDefault="00B22088"/>
    <w:p w:rsidR="00B22088" w:rsidRDefault="00B22088">
      <w:hyperlink r:id="rId16" w:history="1">
        <w:r w:rsidRPr="002A59F4">
          <w:rPr>
            <w:rStyle w:val="Hipercze"/>
          </w:rPr>
          <w:t>https://youtu.be/xATtfWabCaQ</w:t>
        </w:r>
      </w:hyperlink>
    </w:p>
    <w:p w:rsidR="006223A6" w:rsidRDefault="006223A6"/>
    <w:p w:rsidR="006223A6" w:rsidRDefault="006223A6">
      <w:hyperlink r:id="rId17" w:history="1">
        <w:r w:rsidRPr="002A59F4">
          <w:rPr>
            <w:rStyle w:val="Hipercze"/>
          </w:rPr>
          <w:t>https://youtu.be/ydzPXJLnYlA</w:t>
        </w:r>
      </w:hyperlink>
    </w:p>
    <w:p w:rsidR="00B22088" w:rsidRDefault="00B22088"/>
    <w:p w:rsidR="00B22088" w:rsidRDefault="00B22088">
      <w:hyperlink r:id="rId18" w:history="1">
        <w:r w:rsidRPr="002A59F4">
          <w:rPr>
            <w:rStyle w:val="Hipercze"/>
          </w:rPr>
          <w:t>https://youtu.be/gLXkCCmoNDQ</w:t>
        </w:r>
      </w:hyperlink>
    </w:p>
    <w:p w:rsidR="00B22088" w:rsidRDefault="00B22088"/>
    <w:p w:rsidR="00B22088" w:rsidRDefault="00B22088">
      <w:hyperlink r:id="rId19" w:history="1">
        <w:r w:rsidRPr="002A59F4">
          <w:rPr>
            <w:rStyle w:val="Hipercze"/>
          </w:rPr>
          <w:t>https://youtu.be/SAC3K9zJXc0</w:t>
        </w:r>
      </w:hyperlink>
    </w:p>
    <w:p w:rsidR="00B22088" w:rsidRDefault="00B22088"/>
    <w:p w:rsidR="006223A6" w:rsidRPr="003669D0" w:rsidRDefault="006223A6">
      <w:pPr>
        <w:rPr>
          <w:b/>
        </w:rPr>
      </w:pPr>
      <w:r w:rsidRPr="003669D0">
        <w:rPr>
          <w:b/>
        </w:rPr>
        <w:t>Zadania na środę 10 czerwca 2</w:t>
      </w:r>
      <w:r w:rsidR="003669D0" w:rsidRPr="003669D0">
        <w:rPr>
          <w:b/>
        </w:rPr>
        <w:t xml:space="preserve">020 r. do godz. 8.00 </w:t>
      </w:r>
      <w:r w:rsidR="003669D0" w:rsidRPr="003669D0">
        <w:rPr>
          <w:b/>
          <w:color w:val="FF0000"/>
        </w:rPr>
        <w:t>NIE ODSYŁAĆ</w:t>
      </w:r>
    </w:p>
    <w:p w:rsidR="003669D0" w:rsidRDefault="003669D0" w:rsidP="003669D0">
      <w:r>
        <w:t>Zadanie 1, str. 22</w:t>
      </w:r>
      <w:r>
        <w:t>8</w:t>
      </w:r>
      <w:r>
        <w:t xml:space="preserve"> (P) – </w:t>
      </w:r>
      <w:r>
        <w:t>zrobiłam pkt. d</w:t>
      </w:r>
    </w:p>
    <w:p w:rsidR="003669D0" w:rsidRDefault="003669D0" w:rsidP="003669D0">
      <w:r>
        <w:t>Zadanie 2, str. 22</w:t>
      </w:r>
      <w:r>
        <w:t>8</w:t>
      </w:r>
      <w:r>
        <w:t xml:space="preserve"> (P) – </w:t>
      </w:r>
      <w:r w:rsidR="003F527C">
        <w:t xml:space="preserve">zrobiłam pkt. </w:t>
      </w:r>
      <w:r w:rsidR="003F527C">
        <w:t xml:space="preserve">c, </w:t>
      </w:r>
      <w:r w:rsidR="003F527C">
        <w:t>d</w:t>
      </w:r>
    </w:p>
    <w:p w:rsidR="003669D0" w:rsidRDefault="003669D0" w:rsidP="003669D0">
      <w:r>
        <w:t>Zadanie 3, str. 22</w:t>
      </w:r>
      <w:r>
        <w:t>8</w:t>
      </w:r>
      <w:r>
        <w:t xml:space="preserve"> (P) – </w:t>
      </w:r>
      <w:r w:rsidR="00254C6B">
        <w:t>zaczęłam</w:t>
      </w:r>
    </w:p>
    <w:p w:rsidR="003669D0" w:rsidRDefault="003669D0" w:rsidP="003669D0">
      <w:r>
        <w:t xml:space="preserve">Zadanie </w:t>
      </w:r>
      <w:r>
        <w:t>6</w:t>
      </w:r>
      <w:r>
        <w:t>, str. 22</w:t>
      </w:r>
      <w:r>
        <w:t>8</w:t>
      </w:r>
      <w:r>
        <w:t xml:space="preserve"> (P) – </w:t>
      </w:r>
      <w:r w:rsidR="007F1CD5">
        <w:t>zrobiłam dwa ostatnie przykłady</w:t>
      </w:r>
    </w:p>
    <w:p w:rsidR="003669D0" w:rsidRDefault="003669D0" w:rsidP="003669D0">
      <w:r>
        <w:t xml:space="preserve">Zadanie </w:t>
      </w:r>
      <w:r>
        <w:t>7</w:t>
      </w:r>
      <w:r>
        <w:t>, str. 22</w:t>
      </w:r>
      <w:r>
        <w:t>9</w:t>
      </w:r>
      <w:r>
        <w:t xml:space="preserve"> (P) – </w:t>
      </w:r>
      <w:r w:rsidR="007F1CD5">
        <w:t>zrobiłam pkt. d</w:t>
      </w:r>
    </w:p>
    <w:p w:rsidR="007F1CD5" w:rsidRDefault="003669D0" w:rsidP="007F1CD5">
      <w:r>
        <w:t xml:space="preserve">Zadanie </w:t>
      </w:r>
      <w:r>
        <w:t>8</w:t>
      </w:r>
      <w:r>
        <w:t>, str. 22</w:t>
      </w:r>
      <w:r>
        <w:t>9</w:t>
      </w:r>
      <w:r>
        <w:t xml:space="preserve"> (P) – </w:t>
      </w:r>
      <w:r w:rsidR="007F1CD5">
        <w:t>zrobiłam dwa ostatnie przykłady</w:t>
      </w:r>
      <w:r w:rsidR="007F1CD5">
        <w:t xml:space="preserve"> z każdego pkt.</w:t>
      </w:r>
    </w:p>
    <w:p w:rsidR="003669D0" w:rsidRDefault="003669D0" w:rsidP="003669D0"/>
    <w:p w:rsidR="003669D0" w:rsidRPr="00742723" w:rsidRDefault="003669D0" w:rsidP="003669D0">
      <w:r>
        <w:t>oraz str. 10</w:t>
      </w:r>
      <w:r>
        <w:t>8</w:t>
      </w:r>
      <w:r>
        <w:t xml:space="preserve"> (ZĆ) </w:t>
      </w:r>
      <w:r w:rsidRPr="00BB25EE">
        <w:rPr>
          <w:color w:val="FF0000"/>
        </w:rPr>
        <w:t>OD</w:t>
      </w:r>
      <w:r>
        <w:rPr>
          <w:color w:val="FF0000"/>
        </w:rPr>
        <w:t>ESŁAĆ</w:t>
      </w:r>
    </w:p>
    <w:p w:rsidR="00C657A2" w:rsidRDefault="00C657A2"/>
    <w:p w:rsidR="00B14832" w:rsidRDefault="00B14832">
      <w:r w:rsidRPr="00B14832">
        <w:drawing>
          <wp:inline distT="0" distB="0" distL="0" distR="0" wp14:anchorId="0E985B61" wp14:editId="0476B55B">
            <wp:extent cx="4530436" cy="2138061"/>
            <wp:effectExtent l="0" t="0" r="381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29416" cy="2137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832" w:rsidRDefault="00B14832">
      <w:r w:rsidRPr="00B14832">
        <w:drawing>
          <wp:inline distT="0" distB="0" distL="0" distR="0" wp14:anchorId="60F32EFC" wp14:editId="130A25F6">
            <wp:extent cx="4530436" cy="2350952"/>
            <wp:effectExtent l="0" t="0" r="381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34743" cy="2353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832" w:rsidRDefault="00B14832">
      <w:r w:rsidRPr="00B14832">
        <w:drawing>
          <wp:inline distT="0" distB="0" distL="0" distR="0" wp14:anchorId="7277DDF6" wp14:editId="48E1A970">
            <wp:extent cx="4475018" cy="1245069"/>
            <wp:effectExtent l="0" t="0" r="1905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72999" cy="1244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832" w:rsidRDefault="00B14832">
      <w:r w:rsidRPr="00B14832">
        <w:lastRenderedPageBreak/>
        <w:drawing>
          <wp:inline distT="0" distB="0" distL="0" distR="0" wp14:anchorId="5D814B77" wp14:editId="5176B621">
            <wp:extent cx="4495800" cy="2734475"/>
            <wp:effectExtent l="0" t="0" r="0" b="889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99446" cy="2736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832" w:rsidRDefault="00B14832">
      <w:r w:rsidRPr="00B14832">
        <w:drawing>
          <wp:inline distT="0" distB="0" distL="0" distR="0" wp14:anchorId="7D065959" wp14:editId="3604A929">
            <wp:extent cx="4461164" cy="1564206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57115" cy="1562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832" w:rsidRPr="00742723" w:rsidRDefault="00B14832">
      <w:r w:rsidRPr="00B14832">
        <w:drawing>
          <wp:inline distT="0" distB="0" distL="0" distR="0" wp14:anchorId="1476205C" wp14:editId="458A1974">
            <wp:extent cx="4461164" cy="2013832"/>
            <wp:effectExtent l="0" t="0" r="0" b="571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57115" cy="2012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4832" w:rsidRPr="00742723" w:rsidSect="0074272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FD1217"/>
    <w:multiLevelType w:val="hybridMultilevel"/>
    <w:tmpl w:val="C9D450C2"/>
    <w:lvl w:ilvl="0" w:tplc="819264A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2723"/>
    <w:rsid w:val="000F5545"/>
    <w:rsid w:val="00117294"/>
    <w:rsid w:val="00254C6B"/>
    <w:rsid w:val="00331E25"/>
    <w:rsid w:val="003669D0"/>
    <w:rsid w:val="003A307D"/>
    <w:rsid w:val="003D6A75"/>
    <w:rsid w:val="003F527C"/>
    <w:rsid w:val="005B1FDF"/>
    <w:rsid w:val="006223A6"/>
    <w:rsid w:val="006944B5"/>
    <w:rsid w:val="00715933"/>
    <w:rsid w:val="00742723"/>
    <w:rsid w:val="007F1CD5"/>
    <w:rsid w:val="008A6DDC"/>
    <w:rsid w:val="00971E31"/>
    <w:rsid w:val="00AC7138"/>
    <w:rsid w:val="00B14832"/>
    <w:rsid w:val="00B22088"/>
    <w:rsid w:val="00B9607D"/>
    <w:rsid w:val="00C65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427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42723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657A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657A2"/>
    <w:rPr>
      <w:rFonts w:ascii="Tahoma" w:eastAsia="Times New Roman" w:hAnsi="Tahoma" w:cs="Tahoma"/>
      <w:sz w:val="16"/>
      <w:szCs w:val="16"/>
      <w:lang w:eastAsia="pl-PL"/>
    </w:rPr>
  </w:style>
  <w:style w:type="character" w:styleId="Hipercze">
    <w:name w:val="Hyperlink"/>
    <w:basedOn w:val="Domylnaczcionkaakapitu"/>
    <w:uiPriority w:val="99"/>
    <w:unhideWhenUsed/>
    <w:rsid w:val="00B2208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427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42723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657A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657A2"/>
    <w:rPr>
      <w:rFonts w:ascii="Tahoma" w:eastAsia="Times New Roman" w:hAnsi="Tahoma" w:cs="Tahoma"/>
      <w:sz w:val="16"/>
      <w:szCs w:val="16"/>
      <w:lang w:eastAsia="pl-PL"/>
    </w:rPr>
  </w:style>
  <w:style w:type="character" w:styleId="Hipercze">
    <w:name w:val="Hyperlink"/>
    <w:basedOn w:val="Domylnaczcionkaakapitu"/>
    <w:uiPriority w:val="99"/>
    <w:unhideWhenUsed/>
    <w:rsid w:val="00B2208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youtu.be/gLXkCCmoNDQ" TargetMode="Externa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youtu.be/ydzPXJLnYlA" TargetMode="External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hyperlink" Target="https://youtu.be/xATtfWabCaQ" TargetMode="External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hyperlink" Target="https://youtu.be/JGmzRWWePYE" TargetMode="External"/><Relationship Id="rId23" Type="http://schemas.openxmlformats.org/officeDocument/2006/relationships/image" Target="media/image13.png"/><Relationship Id="rId10" Type="http://schemas.openxmlformats.org/officeDocument/2006/relationships/image" Target="media/image5.jpeg"/><Relationship Id="rId19" Type="http://schemas.openxmlformats.org/officeDocument/2006/relationships/hyperlink" Target="https://youtu.be/SAC3K9zJXc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4</Pages>
  <Words>257</Words>
  <Characters>1544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 6540</dc:creator>
  <cp:lastModifiedBy>DELL 6540</cp:lastModifiedBy>
  <cp:revision>4</cp:revision>
  <dcterms:created xsi:type="dcterms:W3CDTF">2020-05-19T13:51:00Z</dcterms:created>
  <dcterms:modified xsi:type="dcterms:W3CDTF">2020-06-07T13:50:00Z</dcterms:modified>
</cp:coreProperties>
</file>